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1C" w:rsidRDefault="0056561C" w:rsidP="005656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Dit strookje vóór 10 mei inleveren bij </w:t>
      </w:r>
    </w:p>
    <w:p w:rsidR="0056561C" w:rsidRDefault="0056561C" w:rsidP="0056561C">
      <w:pPr>
        <w:jc w:val="both"/>
        <w:rPr>
          <w:rFonts w:asciiTheme="minorHAnsi" w:hAnsiTheme="minorHAnsi"/>
        </w:rPr>
      </w:pPr>
    </w:p>
    <w:p w:rsidR="0056561C" w:rsidRDefault="0056561C" w:rsidP="005656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Sonja Verloop</w:t>
      </w:r>
    </w:p>
    <w:p w:rsidR="0056561C" w:rsidRDefault="0056561C" w:rsidP="0056561C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Kronestein</w:t>
      </w:r>
      <w:proofErr w:type="spellEnd"/>
      <w:r>
        <w:rPr>
          <w:rFonts w:asciiTheme="minorHAnsi" w:hAnsiTheme="minorHAnsi"/>
        </w:rPr>
        <w:t xml:space="preserve"> 11</w:t>
      </w:r>
    </w:p>
    <w:p w:rsidR="0056561C" w:rsidRDefault="0056561C" w:rsidP="0056561C">
      <w:pPr>
        <w:jc w:val="both"/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bestuur overweegt om een Zomerprogramma aan te bieden. Daarvoor wordt gedacht allerlei bekende activiteiten als klaverjassen, bridgen, jeu de boules, </w:t>
      </w:r>
      <w:proofErr w:type="spellStart"/>
      <w:r>
        <w:rPr>
          <w:rFonts w:asciiTheme="minorHAnsi" w:hAnsiTheme="minorHAnsi"/>
        </w:rPr>
        <w:t>Rummycup</w:t>
      </w:r>
      <w:proofErr w:type="spellEnd"/>
      <w:r>
        <w:rPr>
          <w:rFonts w:asciiTheme="minorHAnsi" w:hAnsiTheme="minorHAnsi"/>
        </w:rPr>
        <w:t xml:space="preserve">, scrabble, koersbal. De  woensdagmorgen zou de Duinpan (of een andere locatie dan open zijn. En ook voor een kopje koffie is iedereen dan welkom. 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/ wij </w:t>
      </w:r>
      <w:r w:rsidRPr="00734ABF">
        <w:rPr>
          <w:rFonts w:asciiTheme="minorHAnsi" w:hAnsiTheme="minorHAnsi"/>
          <w:i/>
        </w:rPr>
        <w:t>…………………………………………………………..</w:t>
      </w:r>
      <w:r>
        <w:rPr>
          <w:rFonts w:asciiTheme="minorHAnsi" w:hAnsiTheme="minorHAnsi"/>
        </w:rPr>
        <w:t xml:space="preserve"> (naam) ben/zijn: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>O wel geïnteresseerd in zo’n programma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>O niet geïnteresseerd in zo’n programma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>Aankruisen wat van toepassing is. Op de achterzijde van dit strookje is ruimte voor suggesties.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  <w:r>
        <w:rPr>
          <w:rFonts w:asciiTheme="minorHAnsi" w:hAnsiTheme="minorHAnsi"/>
        </w:rPr>
        <w:t>Het spreekt voor zich dat er alleen sprake zal zijn van een activiteitenprogramma indien de Overheid dat zal toestaan.</w:t>
      </w: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rPr>
          <w:rFonts w:asciiTheme="minorHAnsi" w:hAnsiTheme="minorHAnsi"/>
        </w:rPr>
      </w:pPr>
    </w:p>
    <w:p w:rsidR="0056561C" w:rsidRDefault="0056561C" w:rsidP="005656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22"/>
      </w:r>
      <w:r>
        <w:rPr>
          <w:rFonts w:asciiTheme="minorHAnsi" w:hAnsiTheme="minorHAnsi"/>
        </w:rPr>
        <w:t>------------------------------------------------------------------------------------------------------------------------------</w:t>
      </w:r>
    </w:p>
    <w:p w:rsidR="00847528" w:rsidRDefault="00847528">
      <w:bookmarkStart w:id="0" w:name="_GoBack"/>
      <w:bookmarkEnd w:id="0"/>
    </w:p>
    <w:sectPr w:rsidR="0084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1C"/>
    <w:rsid w:val="0056561C"/>
    <w:rsid w:val="008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7A92C-86B5-4997-A274-252FCF6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5656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2020-05-03T08:10:00Z</dcterms:created>
  <dcterms:modified xsi:type="dcterms:W3CDTF">2020-05-03T08:10:00Z</dcterms:modified>
</cp:coreProperties>
</file>